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2017. 04</w:t>
      </w:r>
      <w:r w:rsidR="005F14B1" w:rsidRPr="00A30527">
        <w:rPr>
          <w:rFonts w:ascii="Times New Roman" w:eastAsia="Calibri" w:hAnsi="Times New Roman"/>
          <w:b/>
          <w:lang w:eastAsia="en-US"/>
        </w:rPr>
        <w:t>. 2</w:t>
      </w:r>
      <w:r w:rsidRPr="00A30527">
        <w:rPr>
          <w:rFonts w:ascii="Times New Roman" w:eastAsia="Calibri" w:hAnsi="Times New Roman"/>
          <w:b/>
          <w:lang w:eastAsia="en-US"/>
        </w:rPr>
        <w:t>5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239E6" w:rsidRDefault="00E239E6" w:rsidP="00E239E6">
      <w:pPr>
        <w:jc w:val="center"/>
        <w:rPr>
          <w:rFonts w:ascii="Times New Roman" w:hAnsi="Times New Roman"/>
          <w:b/>
        </w:rPr>
      </w:pPr>
    </w:p>
    <w:p w:rsidR="00E239E6" w:rsidRPr="002B4A1F" w:rsidRDefault="00BD64F2" w:rsidP="00E239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61</w:t>
      </w:r>
      <w:bookmarkStart w:id="0" w:name="_GoBack"/>
      <w:bookmarkEnd w:id="0"/>
      <w:r w:rsidR="00E239E6" w:rsidRPr="002B4A1F">
        <w:rPr>
          <w:rFonts w:ascii="Times New Roman" w:hAnsi="Times New Roman"/>
          <w:b/>
        </w:rPr>
        <w:t xml:space="preserve">/2017. (IV.25.) </w:t>
      </w:r>
      <w:proofErr w:type="spellStart"/>
      <w:r w:rsidR="00E239E6" w:rsidRPr="002B4A1F">
        <w:rPr>
          <w:rFonts w:ascii="Times New Roman" w:hAnsi="Times New Roman"/>
          <w:b/>
        </w:rPr>
        <w:t>Öh</w:t>
      </w:r>
      <w:proofErr w:type="spellEnd"/>
      <w:r w:rsidR="00E239E6" w:rsidRPr="002B4A1F">
        <w:rPr>
          <w:rFonts w:ascii="Times New Roman" w:hAnsi="Times New Roman"/>
          <w:b/>
        </w:rPr>
        <w:t>. számú</w:t>
      </w:r>
      <w:r w:rsidR="00BB04D0">
        <w:rPr>
          <w:rFonts w:ascii="Times New Roman" w:hAnsi="Times New Roman"/>
          <w:b/>
        </w:rPr>
        <w:t xml:space="preserve"> </w:t>
      </w:r>
      <w:r w:rsidR="00E239E6" w:rsidRPr="002B4A1F">
        <w:rPr>
          <w:rFonts w:ascii="Times New Roman" w:hAnsi="Times New Roman"/>
          <w:b/>
        </w:rPr>
        <w:t>Határozata</w:t>
      </w:r>
    </w:p>
    <w:p w:rsidR="00BD64F2" w:rsidRPr="00BD64F2" w:rsidRDefault="00BD64F2" w:rsidP="00BD64F2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BD64F2">
        <w:rPr>
          <w:rFonts w:ascii="Times New Roman" w:hAnsi="Times New Roman"/>
          <w:b/>
          <w:snapToGrid w:val="0"/>
        </w:rPr>
        <w:t xml:space="preserve">A Telki 1256/2 </w:t>
      </w:r>
      <w:proofErr w:type="spellStart"/>
      <w:r w:rsidRPr="00BD64F2">
        <w:rPr>
          <w:rFonts w:ascii="Times New Roman" w:hAnsi="Times New Roman"/>
          <w:b/>
          <w:snapToGrid w:val="0"/>
        </w:rPr>
        <w:t>hrsz</w:t>
      </w:r>
      <w:proofErr w:type="spellEnd"/>
      <w:r w:rsidRPr="00BD64F2">
        <w:rPr>
          <w:rFonts w:ascii="Times New Roman" w:hAnsi="Times New Roman"/>
          <w:b/>
          <w:snapToGrid w:val="0"/>
        </w:rPr>
        <w:t>-ú ingatlanhoz kapcsolódó területrendezésről,</w:t>
      </w:r>
    </w:p>
    <w:p w:rsidR="00BD64F2" w:rsidRPr="00BD64F2" w:rsidRDefault="00BD64F2" w:rsidP="00BD64F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BD64F2">
        <w:rPr>
          <w:rFonts w:ascii="Times New Roman" w:eastAsiaTheme="minorHAnsi" w:hAnsi="Times New Roman" w:cstheme="minorBidi"/>
          <w:b/>
          <w:lang w:eastAsia="en-US"/>
        </w:rPr>
        <w:t>területátadás kérdése</w:t>
      </w:r>
    </w:p>
    <w:p w:rsidR="00BD64F2" w:rsidRPr="00BD64F2" w:rsidRDefault="00BD64F2" w:rsidP="00BD64F2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BD64F2" w:rsidRPr="00BD64F2" w:rsidRDefault="00BD64F2" w:rsidP="00BD64F2">
      <w:pPr>
        <w:spacing w:after="0" w:line="240" w:lineRule="auto"/>
        <w:ind w:left="426" w:hanging="426"/>
        <w:jc w:val="both"/>
        <w:rPr>
          <w:rFonts w:ascii="Times New Roman" w:eastAsiaTheme="minorHAnsi" w:hAnsi="Times New Roman" w:cstheme="minorBidi"/>
          <w:lang w:eastAsia="en-US"/>
        </w:rPr>
      </w:pPr>
      <w:r w:rsidRPr="00BD64F2">
        <w:rPr>
          <w:rFonts w:ascii="Times New Roman" w:eastAsiaTheme="minorHAnsi" w:hAnsi="Times New Roman" w:cstheme="minorBidi"/>
          <w:lang w:eastAsia="en-US"/>
        </w:rPr>
        <w:t xml:space="preserve">A Telki Község Képviselő-testülete úgy határoz, hogy a 1256/2 </w:t>
      </w:r>
      <w:proofErr w:type="spellStart"/>
      <w:r w:rsidRPr="00BD64F2">
        <w:rPr>
          <w:rFonts w:ascii="Times New Roman" w:eastAsiaTheme="minorHAnsi" w:hAnsi="Times New Roman" w:cstheme="minorBidi"/>
          <w:lang w:eastAsia="en-US"/>
        </w:rPr>
        <w:t>hrsz</w:t>
      </w:r>
      <w:proofErr w:type="spellEnd"/>
      <w:r w:rsidRPr="00BD64F2">
        <w:rPr>
          <w:rFonts w:ascii="Times New Roman" w:eastAsiaTheme="minorHAnsi" w:hAnsi="Times New Roman" w:cstheme="minorBidi"/>
          <w:lang w:eastAsia="en-US"/>
        </w:rPr>
        <w:t>-ú ingatlan, beépítetlen területéből,</w:t>
      </w:r>
    </w:p>
    <w:p w:rsidR="00BD64F2" w:rsidRPr="00BD64F2" w:rsidRDefault="00BD64F2" w:rsidP="00BD64F2">
      <w:pPr>
        <w:spacing w:after="0" w:line="240" w:lineRule="auto"/>
        <w:ind w:left="426" w:hanging="426"/>
        <w:jc w:val="both"/>
        <w:rPr>
          <w:rFonts w:ascii="Times New Roman" w:eastAsiaTheme="minorHAnsi" w:hAnsi="Times New Roman" w:cstheme="minorBidi"/>
          <w:lang w:eastAsia="en-US"/>
        </w:rPr>
      </w:pPr>
      <w:proofErr w:type="spellStart"/>
      <w:r w:rsidRPr="00BD64F2">
        <w:rPr>
          <w:rFonts w:ascii="Times New Roman" w:eastAsiaTheme="minorHAnsi" w:hAnsi="Times New Roman" w:cstheme="minorBidi"/>
          <w:lang w:eastAsia="en-US"/>
        </w:rPr>
        <w:t>Scsaurszki</w:t>
      </w:r>
      <w:proofErr w:type="spellEnd"/>
      <w:r w:rsidRPr="00BD64F2">
        <w:rPr>
          <w:rFonts w:ascii="Times New Roman" w:eastAsiaTheme="minorHAnsi" w:hAnsi="Times New Roman" w:cstheme="minorBidi"/>
          <w:lang w:eastAsia="en-US"/>
        </w:rPr>
        <w:t xml:space="preserve"> Tamás Ádám (1092 Budapest, Ráday u. 30. </w:t>
      </w:r>
      <w:proofErr w:type="gramStart"/>
      <w:r w:rsidRPr="00BD64F2">
        <w:rPr>
          <w:rFonts w:ascii="Times New Roman" w:eastAsiaTheme="minorHAnsi" w:hAnsi="Times New Roman" w:cstheme="minorBidi"/>
          <w:lang w:eastAsia="en-US"/>
        </w:rPr>
        <w:t>lakos )</w:t>
      </w:r>
      <w:proofErr w:type="gramEnd"/>
      <w:r w:rsidRPr="00BD64F2">
        <w:rPr>
          <w:rFonts w:ascii="Times New Roman" w:eastAsiaTheme="minorHAnsi" w:hAnsi="Times New Roman" w:cstheme="minorBidi"/>
          <w:lang w:eastAsia="en-US"/>
        </w:rPr>
        <w:t xml:space="preserve"> 65/910 tulajdoni hányadát 85.000.- Ft</w:t>
      </w:r>
    </w:p>
    <w:p w:rsidR="00BD64F2" w:rsidRPr="00BD64F2" w:rsidRDefault="00BD64F2" w:rsidP="00BD64F2">
      <w:pPr>
        <w:spacing w:after="0" w:line="240" w:lineRule="auto"/>
        <w:ind w:left="426" w:hanging="426"/>
        <w:jc w:val="both"/>
        <w:rPr>
          <w:rFonts w:ascii="Times New Roman" w:eastAsiaTheme="minorHAnsi" w:hAnsi="Times New Roman" w:cstheme="minorBidi"/>
          <w:lang w:eastAsia="en-US"/>
        </w:rPr>
      </w:pPr>
      <w:r w:rsidRPr="00BD64F2">
        <w:rPr>
          <w:rFonts w:ascii="Times New Roman" w:eastAsiaTheme="minorHAnsi" w:hAnsi="Times New Roman" w:cstheme="minorBidi"/>
          <w:lang w:eastAsia="en-US"/>
        </w:rPr>
        <w:t>ért megvásárolja.</w:t>
      </w:r>
    </w:p>
    <w:p w:rsidR="00BD64F2" w:rsidRPr="00BD64F2" w:rsidRDefault="00BD64F2" w:rsidP="00BD64F2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BD64F2">
        <w:rPr>
          <w:rFonts w:ascii="Times New Roman" w:eastAsiaTheme="minorHAnsi" w:hAnsi="Times New Roman" w:cstheme="minorBidi"/>
          <w:lang w:eastAsia="en-US"/>
        </w:rPr>
        <w:t>A Képviselő-testület felhatalmazza a polgármestert a szerződés aláírására.</w:t>
      </w:r>
    </w:p>
    <w:p w:rsidR="00BD64F2" w:rsidRPr="00BD64F2" w:rsidRDefault="00BD64F2" w:rsidP="00BD64F2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BD64F2" w:rsidRPr="00BD64F2" w:rsidRDefault="00BD64F2" w:rsidP="00BD64F2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BD64F2">
        <w:rPr>
          <w:rFonts w:ascii="Times New Roman" w:eastAsiaTheme="minorHAnsi" w:hAnsi="Times New Roman" w:cstheme="minorBidi"/>
          <w:lang w:eastAsia="en-US"/>
        </w:rPr>
        <w:t>Az ingatlan ajándékozási szerződésben foglaltak ingatlan-nyilvántartáson történő átvezetését követően az önkormányzat ingatlan-vagyon kataszterét módosítani kell.</w:t>
      </w:r>
    </w:p>
    <w:p w:rsidR="00BD64F2" w:rsidRPr="00BD64F2" w:rsidRDefault="00BD64F2" w:rsidP="00BD64F2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BD64F2" w:rsidRPr="00BD64F2" w:rsidRDefault="00BD64F2" w:rsidP="00BD64F2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proofErr w:type="gramStart"/>
      <w:r w:rsidRPr="00BD64F2">
        <w:rPr>
          <w:rFonts w:ascii="Times New Roman" w:eastAsiaTheme="minorHAnsi" w:hAnsi="Times New Roman" w:cstheme="minorBidi"/>
          <w:b/>
          <w:lang w:eastAsia="en-US"/>
        </w:rPr>
        <w:t>Felelős:</w:t>
      </w:r>
      <w:r w:rsidRPr="00BD64F2">
        <w:rPr>
          <w:rFonts w:ascii="Times New Roman" w:eastAsiaTheme="minorHAnsi" w:hAnsi="Times New Roman" w:cstheme="minorBidi"/>
          <w:lang w:eastAsia="en-US"/>
        </w:rPr>
        <w:t xml:space="preserve">   </w:t>
      </w:r>
      <w:proofErr w:type="gramEnd"/>
      <w:r w:rsidRPr="00BD64F2">
        <w:rPr>
          <w:rFonts w:ascii="Times New Roman" w:eastAsiaTheme="minorHAnsi" w:hAnsi="Times New Roman" w:cstheme="minorBidi"/>
          <w:lang w:eastAsia="en-US"/>
        </w:rPr>
        <w:t xml:space="preserve">             Polgármester</w:t>
      </w:r>
    </w:p>
    <w:p w:rsidR="00BD64F2" w:rsidRPr="00BD64F2" w:rsidRDefault="00BD64F2" w:rsidP="00BD64F2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BD64F2">
        <w:rPr>
          <w:rFonts w:ascii="Times New Roman" w:eastAsiaTheme="minorHAnsi" w:hAnsi="Times New Roman" w:cstheme="minorBidi"/>
          <w:lang w:eastAsia="en-US"/>
        </w:rPr>
        <w:t xml:space="preserve">                             Jegyző</w:t>
      </w:r>
    </w:p>
    <w:p w:rsidR="00BD64F2" w:rsidRPr="00BD64F2" w:rsidRDefault="00BD64F2" w:rsidP="00BD64F2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proofErr w:type="gramStart"/>
      <w:r w:rsidRPr="00BD64F2">
        <w:rPr>
          <w:rFonts w:ascii="Times New Roman" w:eastAsiaTheme="minorHAnsi" w:hAnsi="Times New Roman" w:cstheme="minorBidi"/>
          <w:b/>
          <w:lang w:eastAsia="en-US"/>
        </w:rPr>
        <w:t>Határidő:</w:t>
      </w:r>
      <w:r w:rsidRPr="00BD64F2">
        <w:rPr>
          <w:rFonts w:ascii="Times New Roman" w:eastAsiaTheme="minorHAnsi" w:hAnsi="Times New Roman" w:cstheme="minorBidi"/>
          <w:lang w:eastAsia="en-US"/>
        </w:rPr>
        <w:t xml:space="preserve">   </w:t>
      </w:r>
      <w:proofErr w:type="gramEnd"/>
      <w:r w:rsidRPr="00BD64F2">
        <w:rPr>
          <w:rFonts w:ascii="Times New Roman" w:eastAsiaTheme="minorHAnsi" w:hAnsi="Times New Roman" w:cstheme="minorBidi"/>
          <w:lang w:eastAsia="en-US"/>
        </w:rPr>
        <w:t xml:space="preserve">         2017. május 31.</w:t>
      </w:r>
      <w:r w:rsidRPr="00BD64F2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</w:rPr>
      </w:pP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  <w:b/>
        </w:rPr>
      </w:pPr>
    </w:p>
    <w:p w:rsidR="00DF3806" w:rsidRPr="00A30527" w:rsidRDefault="00DF3806" w:rsidP="00E239E6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1040F6"/>
    <w:rsid w:val="003C565F"/>
    <w:rsid w:val="005F14B1"/>
    <w:rsid w:val="005F4F94"/>
    <w:rsid w:val="0062275F"/>
    <w:rsid w:val="00A30527"/>
    <w:rsid w:val="00A3083A"/>
    <w:rsid w:val="00AF2CD8"/>
    <w:rsid w:val="00B279D7"/>
    <w:rsid w:val="00BB04D0"/>
    <w:rsid w:val="00BD6330"/>
    <w:rsid w:val="00BD64F2"/>
    <w:rsid w:val="00C63A5D"/>
    <w:rsid w:val="00DF3806"/>
    <w:rsid w:val="00E239E6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6059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2017-05-17T08:47:00Z</cp:lastPrinted>
  <dcterms:created xsi:type="dcterms:W3CDTF">2017-05-17T08:48:00Z</dcterms:created>
  <dcterms:modified xsi:type="dcterms:W3CDTF">2017-05-17T08:48:00Z</dcterms:modified>
</cp:coreProperties>
</file>